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DE" w:rsidRPr="00B906DE" w:rsidRDefault="00B906DE" w:rsidP="00B906DE">
      <w:pPr>
        <w:keepNext/>
        <w:tabs>
          <w:tab w:val="num" w:pos="0"/>
        </w:tabs>
        <w:suppressAutoHyphens/>
        <w:spacing w:after="200" w:line="40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sk-SK" w:eastAsia="ar-SA"/>
        </w:rPr>
      </w:pPr>
      <w:bookmarkStart w:id="0" w:name="_GoBack"/>
      <w:r w:rsidRPr="00B906D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sk-SK" w:eastAsia="ar-SA"/>
        </w:rPr>
        <w:t xml:space="preserve">Informačný systém QI opäť uspel v prestížnej súťaži: </w:t>
      </w:r>
      <w:proofErr w:type="spellStart"/>
      <w:r w:rsidRPr="00B906D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sk-SK" w:eastAsia="ar-SA"/>
        </w:rPr>
        <w:t>tentokrát</w:t>
      </w:r>
      <w:proofErr w:type="spellEnd"/>
      <w:r w:rsidRPr="00B906DE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sk-SK" w:eastAsia="ar-SA"/>
        </w:rPr>
        <w:t xml:space="preserve"> dvakrát</w:t>
      </w:r>
    </w:p>
    <w:bookmarkEnd w:id="0"/>
    <w:p w:rsidR="00B906DE" w:rsidRPr="00B906DE" w:rsidRDefault="00B906DE" w:rsidP="00B906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</w:pPr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Už po štvrtý krát sa QI GROUP, a. s., so svojim informačným systémom QI zúčastnil súťaže o najlepšiu prípadovú štúdiu roka usporiadanú magazínom CIO </w:t>
      </w:r>
      <w:proofErr w:type="spellStart"/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Business</w:t>
      </w:r>
      <w:proofErr w:type="spellEnd"/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</w:t>
      </w:r>
      <w:proofErr w:type="spellStart"/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World</w:t>
      </w:r>
      <w:proofErr w:type="spellEnd"/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. Tohto roku prihlásil dva projekty a oba uspeli: </w:t>
      </w:r>
      <w:r w:rsidRPr="00B90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riešenie, za ktorým stojí česká spoločnosť M.I.S.S., získalo </w:t>
      </w:r>
      <w:r w:rsidRPr="00B90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ar-SA"/>
        </w:rPr>
        <w:t xml:space="preserve">Cenu za užívateľský efekt. </w:t>
      </w:r>
      <w:r w:rsidRPr="00B90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 xml:space="preserve">Implementácia slovenského partnera JRM Slovakia priniesla </w:t>
      </w:r>
      <w:r w:rsidRPr="00B906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ar-SA"/>
        </w:rPr>
        <w:t>Cenu za finančnú efektivitu</w:t>
      </w:r>
      <w:r w:rsidRPr="00B906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.</w:t>
      </w:r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</w:t>
      </w:r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Hodnotenia sa pravidelne ujíma odborná porota zložená z profesionálov odborových združení ICT Únia a CACIO, skúsených akademikov z technologických fakúlt a tiež profesionálnych ICT manažérov. </w:t>
      </w:r>
    </w:p>
    <w:p w:rsidR="00B906DE" w:rsidRPr="00B906DE" w:rsidRDefault="00B906DE" w:rsidP="00B906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ar-SA"/>
        </w:rPr>
        <w:t> </w:t>
      </w:r>
    </w:p>
    <w:p w:rsidR="00B906DE" w:rsidRPr="00B906DE" w:rsidRDefault="00B906DE" w:rsidP="00B906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k-SK" w:eastAsia="ar-SA"/>
        </w:rPr>
      </w:pPr>
      <w:r w:rsidRPr="00B90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k-SK" w:eastAsia="ar-SA"/>
        </w:rPr>
        <w:t xml:space="preserve">„Veľmi ma teší, že sme opäť dokázali zopakovať naše úspechy. Je to pre nás potvrdenie dobre odvedenej práce, prospievajúce hlavne našim zákazníkom, a tiež potvrdenie kvality našej partnerskej siete, ktorá QI implementuje, a to ako v českej, tak aj slovenskej časti nášho trhu. Obom oceneným partnerom úprimne gratulujem,“ </w:t>
      </w:r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hovorí Pavel Neveselý, obchodný riaditeľ QI GROUP,</w:t>
      </w:r>
      <w:r w:rsidRPr="00B906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k-SK" w:eastAsia="ar-SA"/>
        </w:rPr>
        <w:t xml:space="preserve"> </w:t>
      </w:r>
      <w:r w:rsidRPr="00B906DE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ktorá systém vyvíja.</w:t>
      </w:r>
    </w:p>
    <w:p w:rsidR="00B906DE" w:rsidRPr="00B906DE" w:rsidRDefault="00B906DE" w:rsidP="00B906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</w:p>
    <w:p w:rsidR="00B906DE" w:rsidRPr="00B906DE" w:rsidRDefault="00B906DE" w:rsidP="00B906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</w:pPr>
      <w:r w:rsidRPr="00B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Prvá uvedená ocenená prípadová štúdia s názvom </w:t>
      </w:r>
      <w:r w:rsidRPr="00B906D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sk-SK" w:eastAsia="ar-SA"/>
        </w:rPr>
        <w:t>Riadený sklad: cesta k úsporám</w:t>
      </w:r>
      <w:r w:rsidRPr="00B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popisuje riešenie, vďaka ktorému CYKLOMAX, spol. s. r. o., jeden z najväčších veľkoobchodníkov s </w:t>
      </w:r>
      <w:proofErr w:type="spellStart"/>
      <w:r w:rsidRPr="00B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cyklomateriálom</w:t>
      </w:r>
      <w:proofErr w:type="spellEnd"/>
      <w:r w:rsidRPr="00B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v Českej republike, </w:t>
      </w:r>
      <w:r w:rsidRPr="00B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výrazne zefektívnila organizáciu skladových procesov</w:t>
      </w:r>
      <w:r w:rsidRPr="00B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.</w:t>
      </w:r>
    </w:p>
    <w:p w:rsidR="00B906DE" w:rsidRPr="00B906DE" w:rsidRDefault="00B906DE" w:rsidP="00B906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Najvýznamnejší finančný efekt tohoročného ročníka súťaže priniesla implementácia u zákazníka </w:t>
      </w:r>
      <w:proofErr w:type="spellStart"/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>daren</w:t>
      </w:r>
      <w:proofErr w:type="spellEnd"/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&amp; </w:t>
      </w:r>
      <w:proofErr w:type="spellStart"/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>curtis</w:t>
      </w:r>
      <w:proofErr w:type="spellEnd"/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, s. r. o., Táto popredná slovenská reklamná agentúra poskytuje </w:t>
      </w:r>
      <w:proofErr w:type="spellStart"/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>full</w:t>
      </w:r>
      <w:proofErr w:type="spellEnd"/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servisové marketingové a reklamné služby. Prípadová štúdia </w:t>
      </w:r>
      <w:r w:rsidRPr="00B906DE">
        <w:rPr>
          <w:rFonts w:ascii="Times New Roman" w:eastAsia="Calibri" w:hAnsi="Times New Roman" w:cs="Times New Roman"/>
          <w:i/>
          <w:sz w:val="24"/>
          <w:szCs w:val="24"/>
          <w:lang w:val="sk-SK"/>
        </w:rPr>
        <w:t>QI: stabilita aj záruka kvality</w:t>
      </w:r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 </w:t>
      </w:r>
      <w:r w:rsidRPr="00B906DE">
        <w:rPr>
          <w:rFonts w:ascii="Times New Roman" w:eastAsia="Calibri" w:hAnsi="Times New Roman" w:cs="Times New Roman"/>
          <w:b/>
          <w:sz w:val="24"/>
          <w:szCs w:val="24"/>
          <w:lang w:val="sk-SK"/>
        </w:rPr>
        <w:t>objasňuje, ako dochádza ku každoročnej úspore 24 000 €</w:t>
      </w:r>
      <w:r w:rsidRPr="00B906DE">
        <w:rPr>
          <w:rFonts w:ascii="Times New Roman" w:eastAsia="Calibri" w:hAnsi="Times New Roman" w:cs="Times New Roman"/>
          <w:sz w:val="24"/>
          <w:szCs w:val="24"/>
          <w:lang w:val="sk-SK"/>
        </w:rPr>
        <w:t>.</w:t>
      </w:r>
    </w:p>
    <w:p w:rsidR="00B906DE" w:rsidRPr="00B906DE" w:rsidRDefault="00B906DE" w:rsidP="00B906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</w:pPr>
    </w:p>
    <w:p w:rsidR="00B906DE" w:rsidRPr="00B906DE" w:rsidRDefault="00B906DE" w:rsidP="00B906D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</w:pPr>
      <w:r w:rsidRPr="00B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>V rovnakej súťaži zvíťazila spoločnosť Melzer v roku 2017, tento partner uspel aj v rokoch 2014 a 2013.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 </w:t>
      </w:r>
      <w:r w:rsidRPr="00B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k-SK" w:eastAsia="ar-SA"/>
        </w:rPr>
        <w:t xml:space="preserve">Informačný systém QI je na trhu od roku 2000, od tej doby ho preverilo viac ako 1 200 firiem. </w:t>
      </w: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B5B73" w:rsidRPr="006F72EC" w:rsidSect="00B46531">
      <w:headerReference w:type="default" r:id="rId8"/>
      <w:footerReference w:type="default" r:id="rId9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89" w:rsidRDefault="00FC4D89" w:rsidP="0047636A">
      <w:pPr>
        <w:spacing w:after="0" w:line="240" w:lineRule="auto"/>
      </w:pPr>
      <w:r>
        <w:separator/>
      </w:r>
    </w:p>
  </w:endnote>
  <w:endnote w:type="continuationSeparator" w:id="0">
    <w:p w:rsidR="00FC4D89" w:rsidRDefault="00FC4D89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31" w:rsidRDefault="00A06C0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64520" cy="12261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20" cy="1226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89" w:rsidRDefault="00FC4D89" w:rsidP="0047636A">
      <w:pPr>
        <w:spacing w:after="0" w:line="240" w:lineRule="auto"/>
      </w:pPr>
      <w:r>
        <w:separator/>
      </w:r>
    </w:p>
  </w:footnote>
  <w:footnote w:type="continuationSeparator" w:id="0">
    <w:p w:rsidR="00FC4D89" w:rsidRDefault="00FC4D89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36A" w:rsidRDefault="0047636A" w:rsidP="0047636A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14605</wp:posOffset>
          </wp:positionV>
          <wp:extent cx="7557135" cy="1870710"/>
          <wp:effectExtent l="0" t="0" r="5715" b="0"/>
          <wp:wrapTight wrapText="bothSides">
            <wp:wrapPolygon edited="0">
              <wp:start x="0" y="0"/>
              <wp:lineTo x="0" y="21336"/>
              <wp:lineTo x="21562" y="21336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7"/>
    <w:rsid w:val="0007149C"/>
    <w:rsid w:val="00100E38"/>
    <w:rsid w:val="00156D0A"/>
    <w:rsid w:val="00162609"/>
    <w:rsid w:val="00184CF1"/>
    <w:rsid w:val="003112AB"/>
    <w:rsid w:val="003C0325"/>
    <w:rsid w:val="00460362"/>
    <w:rsid w:val="0047636A"/>
    <w:rsid w:val="004D501C"/>
    <w:rsid w:val="005A7CA3"/>
    <w:rsid w:val="0061555C"/>
    <w:rsid w:val="006F72EC"/>
    <w:rsid w:val="007202A8"/>
    <w:rsid w:val="007E4AA7"/>
    <w:rsid w:val="00842E8C"/>
    <w:rsid w:val="009449BA"/>
    <w:rsid w:val="00995CE2"/>
    <w:rsid w:val="009E2FAD"/>
    <w:rsid w:val="00A06C0C"/>
    <w:rsid w:val="00A1239A"/>
    <w:rsid w:val="00A12BAF"/>
    <w:rsid w:val="00A61770"/>
    <w:rsid w:val="00AA1C72"/>
    <w:rsid w:val="00B46531"/>
    <w:rsid w:val="00B906DE"/>
    <w:rsid w:val="00B907A7"/>
    <w:rsid w:val="00C3074A"/>
    <w:rsid w:val="00C46061"/>
    <w:rsid w:val="00DB5E37"/>
    <w:rsid w:val="00E21040"/>
    <w:rsid w:val="00E535BB"/>
    <w:rsid w:val="00E9358D"/>
    <w:rsid w:val="00EC430D"/>
    <w:rsid w:val="00F81C25"/>
    <w:rsid w:val="00FB5B73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9209-9D7B-4360-ACDA-6AABAF28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Krejsová</cp:lastModifiedBy>
  <cp:revision>7</cp:revision>
  <dcterms:created xsi:type="dcterms:W3CDTF">2018-05-22T17:44:00Z</dcterms:created>
  <dcterms:modified xsi:type="dcterms:W3CDTF">2018-11-30T08:38:00Z</dcterms:modified>
</cp:coreProperties>
</file>